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DA1" w:rsidRPr="00F61DA1" w:rsidRDefault="00F61DA1" w:rsidP="001414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61DA1" w:rsidRPr="00F61DA1" w:rsidRDefault="00F61DA1" w:rsidP="00F61D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201E40">
        <w:rPr>
          <w:rFonts w:ascii="Times New Roman" w:eastAsia="Times New Roman" w:hAnsi="Times New Roman" w:cs="Times New Roman"/>
          <w:sz w:val="24"/>
          <w:szCs w:val="24"/>
          <w:lang w:eastAsia="pl-PL"/>
        </w:rPr>
        <w:t>1 lutego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2013 r. </w:t>
      </w:r>
    </w:p>
    <w:p w:rsidR="00141443" w:rsidRDefault="00141443" w:rsidP="00F61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1443" w:rsidRPr="00F61DA1" w:rsidRDefault="00141443" w:rsidP="0014144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Organizacje pozarządowe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1443" w:rsidRDefault="00141443" w:rsidP="00F61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1443" w:rsidRDefault="00141443" w:rsidP="00F61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1443" w:rsidRDefault="00141443" w:rsidP="00F61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DA1" w:rsidRPr="002603D2" w:rsidRDefault="00F61DA1" w:rsidP="00F61D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</w:t>
      </w:r>
    </w:p>
    <w:p w:rsidR="0020707F" w:rsidRPr="00F61DA1" w:rsidRDefault="0020707F" w:rsidP="00F61D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DA1" w:rsidRPr="00F61DA1" w:rsidRDefault="00F61DA1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 sprawie możliwości zgłaszani</w:t>
      </w:r>
      <w:r w:rsidR="00BA443A">
        <w:rPr>
          <w:rFonts w:ascii="Times New Roman" w:eastAsia="Times New Roman" w:hAnsi="Times New Roman" w:cs="Times New Roman"/>
          <w:sz w:val="24"/>
          <w:szCs w:val="24"/>
          <w:lang w:eastAsia="pl-PL"/>
        </w:rPr>
        <w:t>a kandydatów do prac w Komisji K</w:t>
      </w:r>
      <w:bookmarkStart w:id="0" w:name="_GoBack"/>
      <w:bookmarkEnd w:id="0"/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onkursowej oceniającej oferty w ramach otwartych konkursów ofert na realizację zadań publicznych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organizacje pozarządowe oraz podmioty prowadzące działalność pożytku publicznego na 2013 rok. </w:t>
      </w:r>
    </w:p>
    <w:p w:rsidR="00F61DA1" w:rsidRPr="00F61DA1" w:rsidRDefault="00F61DA1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ust.2d ustawy z dnia 24 kwietnia 2003 roku o działalności pożytku publicznego i o wolontariacie (Dz. U. z 2010 r. Nr 234, poz.1536 z </w:t>
      </w:r>
      <w:proofErr w:type="spellStart"/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</w:p>
    <w:p w:rsidR="00506AEB" w:rsidRDefault="00506AEB" w:rsidP="00506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F2B88" w:rsidRDefault="00CF2B88" w:rsidP="00506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61DA1" w:rsidRDefault="00F61DA1" w:rsidP="00506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06A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 </w:t>
      </w:r>
      <w:r w:rsidR="00506AEB" w:rsidRPr="00506A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LUBNIEWIC</w:t>
      </w:r>
    </w:p>
    <w:p w:rsidR="00571954" w:rsidRDefault="00571954" w:rsidP="00506A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61DA1" w:rsidRPr="00F61DA1" w:rsidRDefault="00F61DA1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zaprasza organizacje pozarządowe w rozumieniu art. 3 ust. 2 i podmioty wymienione w art. 3 ust. 3 ustawy z dnia 24 kwietnia 2003 r. o  działalności pożytku publicznego i o wolontariacie (Dz. U. z 2010 r. Nr 234, poz.1536 z </w:t>
      </w:r>
      <w:proofErr w:type="spellStart"/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działające na terenie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zgłaszania kandy</w:t>
      </w:r>
      <w:r w:rsidR="00201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datów do prac w </w:t>
      </w:r>
      <w:r w:rsidR="00201E40" w:rsidRPr="00201E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Komisji K</w:t>
      </w:r>
      <w:r w:rsidRPr="00201E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onkursowej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oceniającej oferty, które zostaną złożone w ramach otwartych konkursów ofert na realizację zadań publicznych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2013 roku.</w:t>
      </w:r>
    </w:p>
    <w:p w:rsidR="00F61DA1" w:rsidRPr="00F61DA1" w:rsidRDefault="003D4022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Pismo</w:t>
      </w:r>
      <w:r w:rsidR="00F61DA1"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wskazujące reprezentanta organizacji pozarządowej lub podmiotu do pracy w Komisji należy złożyć w sekretariacie Urzędu Miejskiego w </w:t>
      </w:r>
      <w:r w:rsid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Lubniewicach</w:t>
      </w:r>
      <w:r w:rsidR="00F61DA1"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</w:t>
      </w:r>
      <w:r w:rsid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Jana Pawła II 51</w:t>
      </w:r>
      <w:r w:rsidR="00F61DA1"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dnia </w:t>
      </w:r>
      <w:r w:rsidR="00141443" w:rsidRPr="00201E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</w:t>
      </w:r>
      <w:r w:rsidR="00F61DA1" w:rsidRPr="00201E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.02.2013 roku</w:t>
      </w:r>
      <w:r w:rsidR="00F61DA1" w:rsidRPr="003D402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61DA1" w:rsidRPr="00F61DA1" w:rsidRDefault="00F61DA1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Burmistrz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 zgodnie z art. 15 ust.2d ustawy z dnia 24 kwietnia 2003 roku o działalności pożytku publicznego i o wolontariacie (Dz. U. z 2010 r. Nr 234, poz.153</w:t>
      </w:r>
      <w:r w:rsidR="00201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z </w:t>
      </w:r>
      <w:proofErr w:type="spellStart"/>
      <w:r w:rsidR="00201E4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201E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w skład </w:t>
      </w:r>
      <w:r w:rsidR="00201E40" w:rsidRPr="00201E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Komisji K</w:t>
      </w:r>
      <w:r w:rsidRPr="00201E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onkursowej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wchodzą osoby wskazane przez organizacje pozarządowe lub podmioty wymienione w art. 3 ust. 3, z wyłączeniem osób wskazanych przez organizacje pozarządowe lub podmioty wymienione w art. 3 ust. 3, biorące udział w konkursie. </w:t>
      </w:r>
    </w:p>
    <w:p w:rsidR="00F61DA1" w:rsidRPr="00F61DA1" w:rsidRDefault="00201E40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Powołania członka do Komisji K</w:t>
      </w:r>
      <w:r w:rsidR="00F61DA1"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onkursowej dokona Burmistrz </w:t>
      </w:r>
      <w:r w:rsid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</w:t>
      </w:r>
      <w:r w:rsidR="00F61DA1"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drodze zarządzenia.</w:t>
      </w:r>
    </w:p>
    <w:p w:rsidR="00F61DA1" w:rsidRPr="00F61DA1" w:rsidRDefault="00F61DA1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pracach Komisji jest nieodpłatny, a za udział w posiedzeniu członkom Komisji nie przysługuje zwrot kosztów podróży. </w:t>
      </w:r>
    </w:p>
    <w:p w:rsidR="00F61DA1" w:rsidRPr="00F61DA1" w:rsidRDefault="00F61DA1" w:rsidP="002070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Treść niniejszego ogłoszenia podlega publikacji na stronie Urzędu Miejskiego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Lubniewicach 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www.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.pl oraz na stronie Biuletynu Informacji Publicznej Urzędu Miejskiego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Lubniewicach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adresem www.bip.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lubniewice</w:t>
      </w:r>
      <w:r w:rsidRPr="00F61DA1">
        <w:rPr>
          <w:rFonts w:ascii="Times New Roman" w:eastAsia="Times New Roman" w:hAnsi="Times New Roman" w:cs="Times New Roman"/>
          <w:sz w:val="24"/>
          <w:szCs w:val="24"/>
          <w:lang w:eastAsia="pl-PL"/>
        </w:rPr>
        <w:t>.pl</w:t>
      </w:r>
    </w:p>
    <w:p w:rsidR="00572C0C" w:rsidRDefault="00572C0C" w:rsidP="0020707F">
      <w:pPr>
        <w:jc w:val="both"/>
      </w:pPr>
    </w:p>
    <w:sectPr w:rsidR="00572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DA1"/>
    <w:rsid w:val="00141443"/>
    <w:rsid w:val="00145C52"/>
    <w:rsid w:val="00201E40"/>
    <w:rsid w:val="0020707F"/>
    <w:rsid w:val="002603D2"/>
    <w:rsid w:val="003D4022"/>
    <w:rsid w:val="00506AEB"/>
    <w:rsid w:val="00571954"/>
    <w:rsid w:val="00572C0C"/>
    <w:rsid w:val="00BA443A"/>
    <w:rsid w:val="00CF2B88"/>
    <w:rsid w:val="00F6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61D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1DA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F61DA1"/>
    <w:rPr>
      <w:i/>
      <w:iCs/>
    </w:rPr>
  </w:style>
  <w:style w:type="paragraph" w:customStyle="1" w:styleId="datasmall">
    <w:name w:val="datasmall"/>
    <w:basedOn w:val="Normalny"/>
    <w:rsid w:val="00F61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61D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1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1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D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61D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1DA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F61DA1"/>
    <w:rPr>
      <w:i/>
      <w:iCs/>
    </w:rPr>
  </w:style>
  <w:style w:type="paragraph" w:customStyle="1" w:styleId="datasmall">
    <w:name w:val="datasmall"/>
    <w:basedOn w:val="Normalny"/>
    <w:rsid w:val="00F61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61DA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1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1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D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8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7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36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4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12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9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53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05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75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304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kluszczyk</cp:lastModifiedBy>
  <cp:revision>11</cp:revision>
  <dcterms:created xsi:type="dcterms:W3CDTF">2013-01-23T13:33:00Z</dcterms:created>
  <dcterms:modified xsi:type="dcterms:W3CDTF">2013-02-01T08:50:00Z</dcterms:modified>
</cp:coreProperties>
</file>