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b/>
          <w:bCs/>
          <w:color w:val="000000"/>
          <w:sz w:val="23"/>
          <w:szCs w:val="23"/>
        </w:rPr>
        <w:t xml:space="preserve">PROJEKT DO KONSULTACJI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>Roczny program współpracy Gminy Lubniewice z organizacjami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>pozarządowymi oraz podmiotami wymienionymi w art. 3 ust. 3 ustawy o działalności pożytku publi</w:t>
      </w:r>
      <w:r w:rsidR="00781F90">
        <w:rPr>
          <w:rFonts w:cstheme="minorHAnsi"/>
          <w:b/>
          <w:bCs/>
          <w:color w:val="000000"/>
          <w:sz w:val="23"/>
          <w:szCs w:val="23"/>
        </w:rPr>
        <w:t>cznego i o wolontariacie na 2017</w:t>
      </w: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 rok.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ROZDZIAŁ I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Postanowienia ogólne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§1. </w:t>
      </w:r>
      <w:r w:rsidRPr="00F77ABB">
        <w:rPr>
          <w:rFonts w:cstheme="minorHAnsi"/>
          <w:color w:val="000000"/>
          <w:sz w:val="23"/>
          <w:szCs w:val="23"/>
        </w:rPr>
        <w:t xml:space="preserve">Ilekroć w programie jest mowa o: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>1) ustawie – rozumie się przez to ustawę z dnia 24 kwietnia 2003r. o działalności pożytku</w:t>
      </w:r>
      <w:r w:rsidR="00BC13C1">
        <w:rPr>
          <w:rFonts w:cstheme="minorHAnsi"/>
          <w:color w:val="000000"/>
          <w:sz w:val="23"/>
          <w:szCs w:val="23"/>
        </w:rPr>
        <w:t xml:space="preserve"> publicznego i o wolontariacie </w:t>
      </w:r>
      <w:r w:rsidR="00BC13C1" w:rsidRPr="008B2FE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C13C1" w:rsidRPr="008B2FE8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BC13C1" w:rsidRPr="008B2FE8">
        <w:rPr>
          <w:rFonts w:ascii="Times New Roman" w:hAnsi="Times New Roman" w:cs="Times New Roman"/>
          <w:color w:val="000000"/>
          <w:sz w:val="24"/>
          <w:szCs w:val="24"/>
        </w:rPr>
        <w:t>. Dz. U. z 2016r., poz. 239 ze zm</w:t>
      </w:r>
      <w:r w:rsidR="00BC13C1" w:rsidRPr="008B2FE8">
        <w:rPr>
          <w:rFonts w:ascii="Times New Roman" w:hAnsi="Times New Roman" w:cs="Times New Roman"/>
          <w:sz w:val="24"/>
          <w:szCs w:val="24"/>
        </w:rPr>
        <w:t>.)</w:t>
      </w:r>
      <w:r w:rsidRPr="00F77ABB">
        <w:rPr>
          <w:rFonts w:cstheme="minorHAnsi"/>
          <w:color w:val="000000"/>
          <w:sz w:val="23"/>
          <w:szCs w:val="23"/>
        </w:rPr>
        <w:t xml:space="preserve">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2) zadania publiczne – należy przez to rozumieć zadania określone w art. 4 ustawy;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3) organizacjach pozarządowych – należy przez to rozumieć organizacje pozarządowe oraz podmioty, o których mowa w art. 3 ust. 3 ustawy;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i/>
          <w:iCs/>
          <w:color w:val="000000"/>
          <w:sz w:val="23"/>
          <w:szCs w:val="23"/>
        </w:rPr>
        <w:t xml:space="preserve">4) </w:t>
      </w:r>
      <w:r w:rsidRPr="00F77ABB">
        <w:rPr>
          <w:rFonts w:cstheme="minorHAnsi"/>
          <w:color w:val="000000"/>
          <w:sz w:val="23"/>
          <w:szCs w:val="23"/>
        </w:rPr>
        <w:t>Programie - należy przez to rozumieć „</w:t>
      </w:r>
      <w:r w:rsidRPr="00F77ABB">
        <w:rPr>
          <w:rFonts w:cstheme="minorHAnsi"/>
          <w:i/>
          <w:iCs/>
          <w:color w:val="000000"/>
          <w:sz w:val="23"/>
          <w:szCs w:val="23"/>
        </w:rPr>
        <w:t>Roczny program współpracy Gminy Lubniewice z organizacjami pozarządowymi oraz podmiotami wymienionymi w art. 3 ust. 3 ustawy o działalności pożytku publi</w:t>
      </w:r>
      <w:r w:rsidR="00C33444">
        <w:rPr>
          <w:rFonts w:cstheme="minorHAnsi"/>
          <w:i/>
          <w:iCs/>
          <w:color w:val="000000"/>
          <w:sz w:val="23"/>
          <w:szCs w:val="23"/>
        </w:rPr>
        <w:t>cznego i o wolontariacie na 2017</w:t>
      </w:r>
      <w:r>
        <w:rPr>
          <w:rFonts w:cstheme="minorHAnsi"/>
          <w:i/>
          <w:iCs/>
          <w:color w:val="000000"/>
          <w:sz w:val="23"/>
          <w:szCs w:val="23"/>
        </w:rPr>
        <w:t xml:space="preserve"> </w:t>
      </w:r>
      <w:r w:rsidRPr="00F77ABB">
        <w:rPr>
          <w:rFonts w:cstheme="minorHAnsi"/>
          <w:i/>
          <w:iCs/>
          <w:color w:val="000000"/>
          <w:sz w:val="23"/>
          <w:szCs w:val="23"/>
        </w:rPr>
        <w:t xml:space="preserve">rok”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5) Gminie – rozumie się przez to gminę Lubniewice;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6) działalności pożytku publicznego – należy przez to rozumieć działalność społecznie użyteczną prowadzoną w sferze zadań publicznych określonych w art. 4 ustawy;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>7) dotacji - należy przez to rozumieć dotację w rozumieniu ustawy z dnia 27 sierpnia 2009r. o finansach publicznych (tj. Dz. U. z 20</w:t>
      </w:r>
      <w:r w:rsidR="00D95774">
        <w:rPr>
          <w:rFonts w:cstheme="minorHAnsi"/>
          <w:color w:val="000000"/>
          <w:sz w:val="23"/>
          <w:szCs w:val="23"/>
        </w:rPr>
        <w:t xml:space="preserve">13r., </w:t>
      </w:r>
      <w:r w:rsidRPr="00F77ABB">
        <w:rPr>
          <w:rFonts w:cstheme="minorHAnsi"/>
          <w:color w:val="000000"/>
          <w:sz w:val="23"/>
          <w:szCs w:val="23"/>
        </w:rPr>
        <w:t xml:space="preserve">poz. </w:t>
      </w:r>
      <w:r w:rsidR="00D95774">
        <w:rPr>
          <w:rFonts w:cstheme="minorHAnsi"/>
          <w:color w:val="000000"/>
          <w:sz w:val="23"/>
          <w:szCs w:val="23"/>
        </w:rPr>
        <w:t xml:space="preserve">885 </w:t>
      </w:r>
      <w:r w:rsidRPr="00F77ABB">
        <w:rPr>
          <w:rFonts w:cstheme="minorHAnsi"/>
          <w:color w:val="000000"/>
          <w:sz w:val="23"/>
          <w:szCs w:val="23"/>
        </w:rPr>
        <w:t xml:space="preserve">ze zm.);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>8) konkursie - należy przez to rozumieć konkurs ofert na realizację zadań publicznych gminy Lubniewice  w 201</w:t>
      </w:r>
      <w:r w:rsidR="00BC13C1">
        <w:rPr>
          <w:rFonts w:cstheme="minorHAnsi"/>
          <w:color w:val="000000"/>
          <w:sz w:val="23"/>
          <w:szCs w:val="23"/>
        </w:rPr>
        <w:t>7</w:t>
      </w:r>
      <w:bookmarkStart w:id="0" w:name="_GoBack"/>
      <w:bookmarkEnd w:id="0"/>
      <w:r w:rsidRPr="00F77ABB">
        <w:rPr>
          <w:rFonts w:cstheme="minorHAnsi"/>
          <w:color w:val="000000"/>
          <w:sz w:val="23"/>
          <w:szCs w:val="23"/>
        </w:rPr>
        <w:t xml:space="preserve"> roku. </w:t>
      </w:r>
    </w:p>
    <w:p w:rsidR="00C7317F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§2. </w:t>
      </w:r>
      <w:r w:rsidRPr="00F77ABB">
        <w:rPr>
          <w:rFonts w:cstheme="minorHAnsi"/>
          <w:color w:val="000000"/>
          <w:sz w:val="23"/>
          <w:szCs w:val="23"/>
        </w:rPr>
        <w:t>Roczny Program Współpracy Gminy Lubniewice z organizacjami pozarządowymi oraz podmiotami wymienionymi w art. 3 ust. 3 ustawy o działalności pożytku publi</w:t>
      </w:r>
      <w:r w:rsidR="00C33444">
        <w:rPr>
          <w:rFonts w:cstheme="minorHAnsi"/>
          <w:color w:val="000000"/>
          <w:sz w:val="23"/>
          <w:szCs w:val="23"/>
        </w:rPr>
        <w:t>cznego i o wolontariacie na 2017</w:t>
      </w:r>
      <w:r w:rsidRPr="00F77ABB">
        <w:rPr>
          <w:rFonts w:cstheme="minorHAnsi"/>
          <w:color w:val="000000"/>
          <w:sz w:val="23"/>
          <w:szCs w:val="23"/>
        </w:rPr>
        <w:t xml:space="preserve"> rok jest dokumentem przedstawiającym politykę władz gminy wobec organizacji pozarządowych w zakresie realizowania zadań własnych przy wykorzystaniu potencjału społeczności lokalnej. </w:t>
      </w:r>
    </w:p>
    <w:p w:rsidR="00882019" w:rsidRDefault="00882019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ROZDZIAŁ II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Cel główny i cele szczegółowe programu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§3. </w:t>
      </w:r>
      <w:r w:rsidRPr="00F77ABB">
        <w:rPr>
          <w:rFonts w:cstheme="minorHAnsi"/>
          <w:color w:val="000000"/>
          <w:sz w:val="23"/>
          <w:szCs w:val="23"/>
        </w:rPr>
        <w:t xml:space="preserve">1. Celem głównym Programu jest zaspokojenie potrzeb społecznych mieszkańców Gminy Lubniewice oraz wzmacnianie rozwoju społeczeństwa obywatelskiego poprzez budowanie i umacnianie partnerstwa pomiędzy Gminą, a organizacjami pozarządowymi.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>2</w:t>
      </w: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. </w:t>
      </w:r>
      <w:r w:rsidRPr="00F77ABB">
        <w:rPr>
          <w:rFonts w:cstheme="minorHAnsi"/>
          <w:color w:val="000000"/>
          <w:sz w:val="23"/>
          <w:szCs w:val="23"/>
        </w:rPr>
        <w:t xml:space="preserve">Celami szczegółowymi Programu są: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1) poprawa jakości życia poprzez pełniejsze zaspokojenie potrzeb mieszkańców gminy;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2) racjonalne wykorzystanie środków budżetowych gminy;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3) otwarcie na innowacyjność i konkurencyjność w wykonywaniu zadań publicznych;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4) integracja organizacji lokalnych obejmujących zakresem działania sferę zadań publicznych;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5) wzmocnienie potencjału organizacji oraz rozwój wolontariatu;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6) promowanie i wzmacnianie postaw obywatelskich.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C7317F" w:rsidRPr="00F77ABB" w:rsidRDefault="00C7317F" w:rsidP="00C7317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lastRenderedPageBreak/>
        <w:t xml:space="preserve">ROZDZIAŁ III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Zasady współpracy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§4. </w:t>
      </w:r>
      <w:r w:rsidRPr="00F77ABB">
        <w:rPr>
          <w:rFonts w:cstheme="minorHAnsi"/>
          <w:color w:val="000000"/>
          <w:sz w:val="23"/>
          <w:szCs w:val="23"/>
        </w:rPr>
        <w:t xml:space="preserve">Współpraca Gminy z organizacjami pozarządowymi odbywa się na zasadach: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1) pomocniczości – oznacza to, że gmina powierza organizacjom realizację zadań własnych, a organizacje zapewniają ich wykonanie w sposób ekonomiczny, profesjonalny i terminowy;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2) suwerenności stron – oznacza to, że stosunki pomiędzy Gminą, a organizacjami kształtowane będą z poszanowaniem wzajemnej autonomii i niezależności w swojej działalności statutowej;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3) partnerstwa - oznacza to dobrowolną współpracę równorzędnych sobie podmiotów w rozwiązywaniu wspólnie zdefiniowanych problemów i osiąganiu razem wytycznych celów;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4) efektywności – oznacza to wspólne dążenie do osiągnięcia możliwie największych efektów realizacji zadań publicznych;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5) uczciwej konkurencji – oznacza to wymóg udzielania tych samych informacji, odnośnie wykonywanych działań, zarówno przez podmioty publiczne jak i niepubliczne, a także obowiązek stosowania tych samych kryteriów przy dokonywaniu oceny tych działań i podejmowaniu decyzji odnośnie ich finansowania;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6) jawności – oznacza to, że wszystkie możliwości współpracy Gminy z organizacjami są powszechnie wiadome i dostępne oraz jasne i zrozumiałe w zakresie stosowanych procedur i kryteriów podejmowania decyzji.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ROZDZIAŁ IV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Zakres Przedmiotowy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§5. </w:t>
      </w:r>
      <w:r w:rsidRPr="00F77ABB">
        <w:rPr>
          <w:rFonts w:cstheme="minorHAnsi"/>
          <w:color w:val="000000"/>
          <w:sz w:val="23"/>
          <w:szCs w:val="23"/>
        </w:rPr>
        <w:t xml:space="preserve">Przedmiotem współpracy Gminy z podmiotami prowadzącymi działalność pożytku publicznego jest: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1) realizacja zadań Gminy określanych w ustawach;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2) podwyższanie efektywności działań kierowanych do mieszkańców Gminy;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3) określanie potrzeb społecznych i sposobu ich zaspokajania.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ROZDZIAŁ V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Formy współpracy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§6. </w:t>
      </w:r>
      <w:r w:rsidRPr="00F77ABB">
        <w:rPr>
          <w:rFonts w:cstheme="minorHAnsi"/>
          <w:color w:val="000000"/>
          <w:sz w:val="23"/>
          <w:szCs w:val="23"/>
        </w:rPr>
        <w:t xml:space="preserve">Gmina Lubniewice podejmuje współpracę z organizacjami w formie: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1) zlecania organizacjom realizacji zadań publicznych, na zasadach określonych w ustawie, w formach powierzenia lub wspierania wykonania zadań wraz z udzieleniem dotacji na dofinansowanie ich realizacji (za priorytetowe przyjmuje się dofinansowanie projektów współfinansowanych ze środków funduszy europejskich i innych źródeł zewnętrznych);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2) uczestniczenia organizacji pozarządowych w identyfikowaniu problemów społecznych w gminie;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3) wzajemnego informowania się o planowanych kierunkach działalności i współdziałanie w celu ich zharmonizowania poprzez: publikowanie ważnych informacji na tablicy ogłoszeń, na stronach internetowych gminy lub w biuletynie informacji publicznej, w innych dostępnych gminie mediach oraz poprzez wspólne konsultacje zadań priorytetowych na kolejny rok;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4) konsultowania projektów aktów normatywnych w dziedzinach dotyczących działalności statutowej organizacji;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5) tworzenia wspólnych zespołów o charakterze doradczym i inicjatywnym;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6) doradztwa i współpracy przy pozyskiwaniu przez organizacje pozarządowe środków finansowych z innych źródeł, w tym funduszy europejskich;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7) współorganizowania konferencji, szkoleń, spotkań okolicznościowych.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lastRenderedPageBreak/>
        <w:t xml:space="preserve">§7. </w:t>
      </w:r>
      <w:r w:rsidRPr="00F77ABB">
        <w:rPr>
          <w:rFonts w:cstheme="minorHAnsi"/>
          <w:color w:val="000000"/>
          <w:sz w:val="23"/>
          <w:szCs w:val="23"/>
        </w:rPr>
        <w:t xml:space="preserve">Współpraca może przyjmować również inne formy, takie jak: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1) prowadzenie wspólnych przedsięwzięć, np. organizacja imprez kulturalno-promocyjnych dotyczących realizacji zadań własnych gminy i regionu;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2) udzielanie przez samorząd wsparcia pozafinansowego dla organizacji np. wsparcie merytoryczne prowadzonych zadań;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3) informowanie organizacji o potencjalnych źródłach finansowania;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4) organizowanie, w miarę zgłaszanych potrzeb, szkoleń i konsultacji z zakresu pozyskiwania funduszy zewnętrznych, w celu zwiększenia profesjonalizmu podejmowanych działań, wydawanie opinii do wniosków na prośbę organizacji;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5) promocja najskuteczniejszych i efektywnych rozwiązań realizowanych przez organizacje pozarządowe na rzecz rozwiązywania problemów społecznych i zaspokajania potrzeb mieszkańców Gminy, które mogą uzyskać środki z innych źródeł,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6) wspólne aplikowanie o środki zewnętrzne;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7) aktualizowanie utworzonej na stronie internetowej gminy bazy danych o organizacjach pozarządowych działających na jej terenie,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8) pomoc w promowaniu działalności organizacji pozarządowych – dostęp do stron internetowych Gminy celem informowania o bieżącej działalności organizacji oraz podejmowanych działaniach,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9) udział we wspólnych inicjatywach organizowanych zarówno przez Gminę jak i organizacje pozarządowe.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ROZDZIAŁ VI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Priorytetowe zadania publiczne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§8. </w:t>
      </w:r>
      <w:r w:rsidRPr="00F77ABB">
        <w:rPr>
          <w:rFonts w:cstheme="minorHAnsi"/>
          <w:color w:val="000000"/>
          <w:sz w:val="23"/>
          <w:szCs w:val="23"/>
        </w:rPr>
        <w:t>Za priorytetowe zadania</w:t>
      </w:r>
      <w:r w:rsidR="00882019">
        <w:rPr>
          <w:rFonts w:cstheme="minorHAnsi"/>
          <w:color w:val="000000"/>
          <w:sz w:val="23"/>
          <w:szCs w:val="23"/>
        </w:rPr>
        <w:t xml:space="preserve"> Gminy do realizacji w roku 2017</w:t>
      </w:r>
      <w:r w:rsidRPr="00F77ABB">
        <w:rPr>
          <w:rFonts w:cstheme="minorHAnsi"/>
          <w:color w:val="000000"/>
          <w:sz w:val="23"/>
          <w:szCs w:val="23"/>
        </w:rPr>
        <w:t xml:space="preserve"> we współpracy z organizacjami pozarządowymi przyjmuje się zadania z następujących obszarów: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1. pomoc społeczna</w:t>
      </w:r>
      <w:r w:rsidRPr="00F77ABB">
        <w:rPr>
          <w:rFonts w:cstheme="minorHAnsi"/>
          <w:color w:val="000000"/>
          <w:sz w:val="23"/>
          <w:szCs w:val="23"/>
        </w:rPr>
        <w:t xml:space="preserve">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>2. ochrona i promocja zdrowia</w:t>
      </w:r>
      <w:r>
        <w:rPr>
          <w:rFonts w:cstheme="minorHAnsi"/>
          <w:color w:val="000000"/>
          <w:sz w:val="23"/>
          <w:szCs w:val="23"/>
        </w:rPr>
        <w:t>,</w:t>
      </w:r>
      <w:r w:rsidRPr="00F77ABB">
        <w:rPr>
          <w:rFonts w:cstheme="minorHAnsi"/>
          <w:color w:val="000000"/>
          <w:sz w:val="23"/>
          <w:szCs w:val="23"/>
        </w:rPr>
        <w:t xml:space="preserve">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>3. działania na rzecz osób niepełnosprawnych</w:t>
      </w:r>
      <w:r>
        <w:rPr>
          <w:rFonts w:cstheme="minorHAnsi"/>
          <w:color w:val="000000"/>
          <w:sz w:val="23"/>
          <w:szCs w:val="23"/>
        </w:rPr>
        <w:t>,</w:t>
      </w:r>
      <w:r w:rsidRPr="00F77ABB">
        <w:rPr>
          <w:rFonts w:cstheme="minorHAnsi"/>
          <w:color w:val="000000"/>
          <w:sz w:val="23"/>
          <w:szCs w:val="23"/>
        </w:rPr>
        <w:t xml:space="preserve">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>4. nauka, edukacja, oświata i wychowanie</w:t>
      </w:r>
      <w:r>
        <w:rPr>
          <w:rFonts w:cstheme="minorHAnsi"/>
          <w:color w:val="000000"/>
          <w:sz w:val="23"/>
          <w:szCs w:val="23"/>
        </w:rPr>
        <w:t>,</w:t>
      </w:r>
      <w:r w:rsidRPr="00F77ABB">
        <w:rPr>
          <w:rFonts w:cstheme="minorHAnsi"/>
          <w:color w:val="000000"/>
          <w:sz w:val="23"/>
          <w:szCs w:val="23"/>
        </w:rPr>
        <w:t xml:space="preserve">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>5. kultura fizyczna, sport i turystyka</w:t>
      </w:r>
      <w:r>
        <w:rPr>
          <w:rFonts w:cstheme="minorHAnsi"/>
          <w:color w:val="000000"/>
          <w:sz w:val="23"/>
          <w:szCs w:val="23"/>
        </w:rPr>
        <w:t>,</w:t>
      </w:r>
      <w:r w:rsidRPr="00F77ABB">
        <w:rPr>
          <w:rFonts w:cstheme="minorHAnsi"/>
          <w:color w:val="000000"/>
          <w:sz w:val="23"/>
          <w:szCs w:val="23"/>
        </w:rPr>
        <w:t xml:space="preserve">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6. ochrona środowiska,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7. kultura, sztuka, ochrona dóbr kultury i tradycji,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>8. porządek i bezpieczeństwo publiczne</w:t>
      </w:r>
      <w:r>
        <w:rPr>
          <w:rFonts w:cstheme="minorHAnsi"/>
          <w:color w:val="000000"/>
          <w:sz w:val="23"/>
          <w:szCs w:val="23"/>
        </w:rPr>
        <w:t>,</w:t>
      </w:r>
      <w:r w:rsidRPr="00F77ABB">
        <w:rPr>
          <w:rFonts w:cstheme="minorHAnsi"/>
          <w:color w:val="000000"/>
          <w:sz w:val="23"/>
          <w:szCs w:val="23"/>
        </w:rPr>
        <w:t xml:space="preserve">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>9. pomoc ofiarom katastrof, klę</w:t>
      </w:r>
      <w:r>
        <w:rPr>
          <w:rFonts w:cstheme="minorHAnsi"/>
          <w:color w:val="000000"/>
          <w:sz w:val="23"/>
          <w:szCs w:val="23"/>
        </w:rPr>
        <w:t>sk żywiołowych,</w:t>
      </w:r>
      <w:r w:rsidRPr="00F77ABB">
        <w:rPr>
          <w:rFonts w:cstheme="minorHAnsi"/>
          <w:color w:val="000000"/>
          <w:sz w:val="23"/>
          <w:szCs w:val="23"/>
        </w:rPr>
        <w:t xml:space="preserve"> </w:t>
      </w:r>
    </w:p>
    <w:p w:rsidR="00C7317F" w:rsidRPr="00F77ABB" w:rsidRDefault="00C7317F" w:rsidP="00C7317F">
      <w:pPr>
        <w:spacing w:after="0" w:line="240" w:lineRule="auto"/>
        <w:jc w:val="both"/>
        <w:rPr>
          <w:rFonts w:ascii="Calibri" w:hAnsi="Calibri"/>
          <w:szCs w:val="21"/>
        </w:rPr>
      </w:pPr>
      <w:r w:rsidRPr="00F77ABB">
        <w:rPr>
          <w:rFonts w:cstheme="minorHAnsi"/>
          <w:sz w:val="23"/>
          <w:szCs w:val="23"/>
        </w:rPr>
        <w:t>10. ratownictwo (w tym wodne) i ochrona ludności</w:t>
      </w:r>
      <w:r>
        <w:rPr>
          <w:rFonts w:cstheme="minorHAnsi"/>
          <w:sz w:val="23"/>
          <w:szCs w:val="23"/>
        </w:rPr>
        <w:t>,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>11. działalność wspomagająca rozwój wspólnot  i społeczności lokalnych.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ROZDZIAŁ VII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Okres realizacji programu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§9. </w:t>
      </w:r>
      <w:r w:rsidRPr="00F77ABB">
        <w:rPr>
          <w:rFonts w:cstheme="minorHAnsi"/>
          <w:color w:val="000000"/>
          <w:sz w:val="23"/>
          <w:szCs w:val="23"/>
        </w:rPr>
        <w:t>Niniejszy Program realizowany będ</w:t>
      </w:r>
      <w:r w:rsidR="00882019">
        <w:rPr>
          <w:rFonts w:cstheme="minorHAnsi"/>
          <w:color w:val="000000"/>
          <w:sz w:val="23"/>
          <w:szCs w:val="23"/>
        </w:rPr>
        <w:t>zie w okresie od 1 stycznia 2017 roku do 31 grudnia 2017</w:t>
      </w:r>
      <w:r>
        <w:rPr>
          <w:rFonts w:cstheme="minorHAnsi"/>
          <w:color w:val="000000"/>
          <w:sz w:val="23"/>
          <w:szCs w:val="23"/>
        </w:rPr>
        <w:t xml:space="preserve"> roku</w:t>
      </w:r>
      <w:r w:rsidRPr="00F77ABB">
        <w:rPr>
          <w:rFonts w:cstheme="minorHAnsi"/>
          <w:color w:val="000000"/>
          <w:sz w:val="23"/>
          <w:szCs w:val="23"/>
        </w:rPr>
        <w:t xml:space="preserve">. Termin realizacji poszczególnych zadań określony będzie w warunkach konkursu ofert na wsparcie realizacji zadań Gminy w </w:t>
      </w:r>
      <w:r w:rsidR="00882019">
        <w:rPr>
          <w:rFonts w:cstheme="minorHAnsi"/>
          <w:color w:val="000000"/>
          <w:sz w:val="23"/>
          <w:szCs w:val="23"/>
        </w:rPr>
        <w:t>2017</w:t>
      </w:r>
      <w:r w:rsidRPr="00F77ABB">
        <w:rPr>
          <w:rFonts w:cstheme="minorHAnsi"/>
          <w:color w:val="000000"/>
          <w:sz w:val="23"/>
          <w:szCs w:val="23"/>
        </w:rPr>
        <w:t xml:space="preserve"> roku.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ROZDZIAŁ VIII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Sposób realizacji programu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>§10</w:t>
      </w:r>
      <w:r w:rsidRPr="00F77ABB">
        <w:rPr>
          <w:rFonts w:cstheme="minorHAnsi"/>
          <w:color w:val="000000"/>
          <w:sz w:val="23"/>
          <w:szCs w:val="23"/>
        </w:rPr>
        <w:t xml:space="preserve">. 1. Gmina zlecać będzie realizację zadań publicznych organizacjom pozarządowym, których działalność statutowa jest zgodna z zakresem zlecanego zadania.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2. Zlecanie realizacji zadań organizacjom pozarządowym obejmuje te zadania, które wynikają z ogłoszonego konkursu ofert.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lastRenderedPageBreak/>
        <w:t xml:space="preserve">4. Organizacje mogą z własnej inicjatywy złożyć ofertę realizacji zadań publicznych, w zakresie rozpatrzenia takiej oferty stosuje się odpowiednio przepisy ustawy.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§11. </w:t>
      </w:r>
      <w:r w:rsidRPr="00F77ABB">
        <w:rPr>
          <w:rFonts w:cstheme="minorHAnsi"/>
          <w:color w:val="000000"/>
          <w:sz w:val="23"/>
          <w:szCs w:val="23"/>
        </w:rPr>
        <w:t xml:space="preserve">1. Podstawową formą zlecania zadań organizacjom pozarządowym jest otwarty konkurs ofert.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2. Ustala się następujące zasady ogłaszania konkursów: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1) konkursy ofert są ogłaszane i przeprowadzane przez Burmistrza Gminy Lubniewice,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2) termin </w:t>
      </w:r>
      <w:r w:rsidRPr="00F77ABB">
        <w:rPr>
          <w:rFonts w:cstheme="minorHAnsi"/>
          <w:color w:val="000000"/>
          <w:sz w:val="23"/>
          <w:szCs w:val="23"/>
        </w:rPr>
        <w:t xml:space="preserve">składania ofert nie może być krótszy niż 21 dni od dnia ukazania się informacji o konkursie,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3) otwarty konkurs ofert ogłasza się w Biuletynie Informacji Publicznej oraz na stronie internetowej Gminy oraz na tablicy ogłoszeń Urzędu Miejskiego w  Lubniewicach,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4) ogłoszenie o konkursie zawierać będzie: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a) rodzaj zadania,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b) wysokość środków finansowych przeznaczonych na realizację zadania,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c) zasady przyznawania dotacji,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d) termin i warunki realizacji zadania,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e) termin i warunki składania ofert,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f) termin i tryb wyboru oferty,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g) kryteria wyboru oferty,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h) informację o realizowanych przez Gminę w roku ogłoszenia konkursu i w roku poprzednim zadaniach publicznych tego samego rodzaju i związanych z nimi wydatkami.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3. Kryteria, jakie muszą spełniać organizacje pozarządowe składające ofertę: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a) posiadać osobowość prawną,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b) prowadzić działalność na terenie Gminy Lubniewice,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c) posiadać własne konto bankowe,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d) nie działać w celu osiągnięcia zysku,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e) nie zalegać z płatnościami na rzecz podmiotów </w:t>
      </w:r>
      <w:proofErr w:type="spellStart"/>
      <w:r w:rsidRPr="00F77ABB">
        <w:rPr>
          <w:rFonts w:cstheme="minorHAnsi"/>
          <w:color w:val="000000"/>
          <w:sz w:val="23"/>
          <w:szCs w:val="23"/>
        </w:rPr>
        <w:t>publiczno</w:t>
      </w:r>
      <w:proofErr w:type="spellEnd"/>
      <w:r w:rsidRPr="00F77ABB">
        <w:rPr>
          <w:rFonts w:cstheme="minorHAnsi"/>
          <w:color w:val="000000"/>
          <w:sz w:val="23"/>
          <w:szCs w:val="23"/>
        </w:rPr>
        <w:t xml:space="preserve"> - prawnych, ani wobec innych podmiotów.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4. Dla sprawnej realizacji konkursów Burmistrz  korzysta z pomocy powołanej w tym celu komisji konkursowej powołanej Zarządzeniem Burmistrza.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5. Opis działania Komisji Konkursowej określony będzie w Regulaminie Pracy Komisji Konkursowej, przyjętym zarządzeniem Burmistrza.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6. Decyzję o wyborze podmiotów, które uzyskują dotacje podejmuje Burmistrz  po uprzednim zasięgnięciu opinii Komisji Konkursowej, biorąc pod uwagę: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1) zawartość merytoryczną oferty,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2) koszty wykonania zadania, w tym wysokość wkładu własnego podmiotu i udział innych źródeł finansowania,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3) możliwość realizacji zadania przez oferenta, w tym dysponowanie kadrą zdolną do realizacji zadania,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4) posiadane zasoby rzeczowe, doświadczenie oferenta przy realizacji podobnych zadań zleconych,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5) wkład pracy wolontariuszy,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6) inne kryteria wskazane w ogłoszeniu o konkursie.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7. Zlecenie realizacji zadania następuje po zawarciu pisemnej umowy pomiędzy gminą, a organizacją pozarządową. Warunkiem zawarcia umowy dotacji jest: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1) akceptacja przez strony postanowień umowy,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2) dokonanie przez oferenta korekty kosztorysu i/lub harmonogramu zadania w przypadku przyznania dotacji w wysokości mniejszej niż wnioskowana.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8. Przyznane dotacje nie mogą być wykorzystywane na inny cel niż przedstawiony w ofercie i określony w umowie.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lastRenderedPageBreak/>
        <w:t xml:space="preserve">9. Burmistrz zobowiązany jest do prowadzenia nadzoru w zakresie wykonywania umów oraz oceny ich realizacji, uwzględniając kryteria efektywności, rzetelności, terminowości oraz jakości ich świadczenia.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10. W przypadku wykorzystania lub rozliczenia dotacji w sposób niezgodny z umową Burmistrz pozbawia organizację prawa do ubiegania się o przyznanie dotacji na okres do trzech lat. Decyzja Burmistrza w przedmiocie pozbawienia prawa organizacji o ubieganie się o dotację jest ostateczna.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11. W przypadku: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1) rezygnacji z przyznanej dotacji, organizacja jest zobowiązana w trybie natychmiastowym poinformować Gminę o tym fakcie, pod rygorem pozbawienia prawa o ubiegania się o dotację, o którym mowa w §15 ust. 2,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2) częściowego lub całkowitego niewykonania zadania określonego w umowie, niewykorzystana część przekazanych środków podlega zwrotowi razem z ustawowymi odsetkami licząc od daty przekazania środków. Dokument potwierdzający wpłatę na konto Gminy niewykorzystanych środków należy przedłożyć wraz z rozliczeniem zrealizowanej części zadania,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3) stwierdzenia niegospodarności lub wydatkowania przez organizację przekazanych środków w sposób niezgodny z przeznaczeniem określonym w umowie, Gminie przysługuje zwrot środków wraz z odsetkami w wysokości określonej jak dla zaległości podatkowych.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ROZDZIAŁ IX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Wysokość środków przeznaczonych na realizację programu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§12. </w:t>
      </w:r>
      <w:r w:rsidR="00882019">
        <w:rPr>
          <w:rFonts w:cstheme="minorHAnsi"/>
          <w:color w:val="000000"/>
          <w:sz w:val="23"/>
          <w:szCs w:val="23"/>
        </w:rPr>
        <w:t>W 2017</w:t>
      </w:r>
      <w:r w:rsidRPr="00F77ABB">
        <w:rPr>
          <w:rFonts w:cstheme="minorHAnsi"/>
          <w:color w:val="000000"/>
          <w:sz w:val="23"/>
          <w:szCs w:val="23"/>
        </w:rPr>
        <w:t xml:space="preserve"> roku na realizację zadań publicznych objętych niniejszym programem przeznacza się kwotę w wysokości co najmniej </w:t>
      </w:r>
      <w:r w:rsidR="00882019">
        <w:rPr>
          <w:rFonts w:cstheme="minorHAnsi"/>
          <w:color w:val="000000"/>
          <w:sz w:val="23"/>
          <w:szCs w:val="23"/>
        </w:rPr>
        <w:t>90</w:t>
      </w:r>
      <w:r w:rsidRPr="00F77ABB">
        <w:rPr>
          <w:rFonts w:cstheme="minorHAnsi"/>
          <w:color w:val="000000"/>
          <w:sz w:val="23"/>
          <w:szCs w:val="23"/>
        </w:rPr>
        <w:t xml:space="preserve">.000zł. (słownie: </w:t>
      </w:r>
      <w:r w:rsidR="00882019">
        <w:rPr>
          <w:rFonts w:cstheme="minorHAnsi"/>
          <w:color w:val="000000"/>
          <w:sz w:val="23"/>
          <w:szCs w:val="23"/>
        </w:rPr>
        <w:t xml:space="preserve">dziewięćdziesiąt </w:t>
      </w:r>
      <w:r w:rsidRPr="00F77ABB">
        <w:rPr>
          <w:rFonts w:cstheme="minorHAnsi"/>
          <w:color w:val="000000"/>
          <w:sz w:val="23"/>
          <w:szCs w:val="23"/>
        </w:rPr>
        <w:t>tysięcy złotych). Powyższe środki zabezpieczone zostaną w b</w:t>
      </w:r>
      <w:r w:rsidR="00882019">
        <w:rPr>
          <w:rFonts w:cstheme="minorHAnsi"/>
          <w:color w:val="000000"/>
          <w:sz w:val="23"/>
          <w:szCs w:val="23"/>
        </w:rPr>
        <w:t>udżecie Gminy Lubniewice na 2017</w:t>
      </w:r>
      <w:r w:rsidRPr="00F77ABB">
        <w:rPr>
          <w:rFonts w:cstheme="minorHAnsi"/>
          <w:color w:val="000000"/>
          <w:sz w:val="23"/>
          <w:szCs w:val="23"/>
        </w:rPr>
        <w:t xml:space="preserve"> rok.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ROZDZIAŁ X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Sposób oceny realizacji programu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§13. </w:t>
      </w:r>
      <w:r w:rsidRPr="00F77ABB">
        <w:rPr>
          <w:rFonts w:cstheme="minorHAnsi"/>
          <w:color w:val="000000"/>
          <w:sz w:val="23"/>
          <w:szCs w:val="23"/>
        </w:rPr>
        <w:t xml:space="preserve">1. Realizacja Programu jest poddana ewaluacji rozumianej jako planowe działanie mające na celu ocenę realizacji wykonania programu. </w:t>
      </w:r>
    </w:p>
    <w:p w:rsidR="00C7317F" w:rsidRPr="00F77ABB" w:rsidRDefault="000B5E5A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2. Celem ewaluacji na 2017</w:t>
      </w:r>
      <w:r w:rsidR="00C7317F" w:rsidRPr="00F77ABB">
        <w:rPr>
          <w:rFonts w:cstheme="minorHAnsi"/>
          <w:color w:val="000000"/>
          <w:sz w:val="23"/>
          <w:szCs w:val="23"/>
        </w:rPr>
        <w:t xml:space="preserve"> rok będzie ocena wpływu programu na wzmocnienie organizacji i partnerstwa.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3. Ustala się następujące wskaźniki niezbędne do oceny realizacji Programu: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1) liczba ogłoszonych konkursów ofert;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2) liczba ofert złożonych w otwartych konkursach ofert, w tym liczba organizacji;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3) liczba zawartych umów na realizację zadania publicznego, w tym liczba organizacji;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4) liczba umów które nie zostały zrealizowane lub zostały rozwiązane przez Gminę z przyczyn niezależnych od organizacji;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5) wysokość kwot udzielonych dotacji w poszczególnych obszarach/ zakresach.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>4. Współpraca Gminy z organizacjami pozarządowymi realizowana będzie przy udziale (za pośrednictwem) koordynatora ds. współpracy, którego funkcję pełni osoba zatrudniona na stanowisku Kierownika Referatu Promocji, Kultury, Sportu i Turystyki.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5. Do zadań koordynatora należy monitorowanie, doskonalenie realizacji współpracy oraz udzielanie organizacjom pozarządowym pomocy organizacyjnej i merytorycznej, w szczególności poprzez: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1) gromadzenie i rozpowszechnianie informacji istotnych dla działalności organizacji pozarządowych,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2) prowadzenie bazy danych organizacji pozarządowych,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3) prowadzenie nadzoru nad sprawami organizacyjnymi organizacji pozarządowych i innych działających w sferze pożytku publicznego.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lastRenderedPageBreak/>
        <w:t>6. Koordynator ds. współpracy złoży Radzie Miejskiej w Lubniewicach sprawozdanie z realizacji Programu w t</w:t>
      </w:r>
      <w:r w:rsidR="000B5E5A">
        <w:rPr>
          <w:rFonts w:cstheme="minorHAnsi"/>
          <w:color w:val="000000"/>
          <w:sz w:val="23"/>
          <w:szCs w:val="23"/>
        </w:rPr>
        <w:t>erminie do dnia 30 kwietnia 2017</w:t>
      </w:r>
      <w:r w:rsidRPr="00F77ABB">
        <w:rPr>
          <w:rFonts w:cstheme="minorHAnsi"/>
          <w:color w:val="000000"/>
          <w:sz w:val="23"/>
          <w:szCs w:val="23"/>
        </w:rPr>
        <w:t xml:space="preserve"> r.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ROZDZIAŁ XI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Sposób tworzenia Programu oraz przebieg konsultacji.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§14. </w:t>
      </w:r>
      <w:r w:rsidRPr="00F77ABB">
        <w:rPr>
          <w:rFonts w:cstheme="minorHAnsi"/>
          <w:color w:val="000000"/>
          <w:sz w:val="23"/>
          <w:szCs w:val="23"/>
        </w:rPr>
        <w:t>Roczny program współpracy Gminy z organizacjami pozarządowymi oraz podmiotami wymienionymi w art. 3 ust. 3 ustawy o działalności pożytku publi</w:t>
      </w:r>
      <w:r w:rsidR="000B5E5A">
        <w:rPr>
          <w:rFonts w:cstheme="minorHAnsi"/>
          <w:color w:val="000000"/>
          <w:sz w:val="23"/>
          <w:szCs w:val="23"/>
        </w:rPr>
        <w:t>cznego i o wolontariacie na 2017</w:t>
      </w:r>
      <w:r w:rsidRPr="00F77ABB">
        <w:rPr>
          <w:rFonts w:cstheme="minorHAnsi"/>
          <w:color w:val="000000"/>
          <w:sz w:val="23"/>
          <w:szCs w:val="23"/>
        </w:rPr>
        <w:t xml:space="preserve"> rok został opracowany po konsultacjach przeprowadzonych w sposób określony w uchwale </w:t>
      </w:r>
      <w:r w:rsidRPr="00F77ABB">
        <w:rPr>
          <w:rFonts w:cstheme="minorHAnsi"/>
          <w:i/>
          <w:color w:val="000000"/>
          <w:sz w:val="24"/>
          <w:szCs w:val="24"/>
        </w:rPr>
        <w:t>nr RXXXII/273/2012 Rady Miejskiej w Lubniewicach z dnia 27 października 2010 r.  w sprawie określenia szczegółowego sposobu konsultowania z radami działalności pożytku publicznego lub organizacjami pozarządowymi i innymi podmiotami wymienionymi w ustawie o działalności pożytku publicznego i o wolontariacie projektów aktów prawa miejscowego w dziedzinach dotyczących działalności statutowej tych organizacji</w:t>
      </w:r>
      <w:r w:rsidRPr="00F77ABB">
        <w:rPr>
          <w:rFonts w:cstheme="minorHAnsi"/>
          <w:color w:val="000000"/>
          <w:sz w:val="24"/>
          <w:szCs w:val="24"/>
        </w:rPr>
        <w:t xml:space="preserve">. </w:t>
      </w:r>
      <w:r w:rsidRPr="00F77ABB">
        <w:rPr>
          <w:rFonts w:cstheme="minorHAnsi"/>
          <w:color w:val="000000"/>
          <w:sz w:val="23"/>
          <w:szCs w:val="23"/>
        </w:rPr>
        <w:t>Projekt Programu, celem uzyskania ewentualnych uwag i propozycji, został zamieszczony na tablicy ogłoszeń Urzędu Miejskiego w Lubniewicach oraz opublikowany w Biuletynie Informacji Publi</w:t>
      </w:r>
      <w:r w:rsidR="00AC372C">
        <w:rPr>
          <w:rFonts w:cstheme="minorHAnsi"/>
          <w:color w:val="000000"/>
          <w:sz w:val="23"/>
          <w:szCs w:val="23"/>
        </w:rPr>
        <w:t xml:space="preserve">cznej Gminy Lubniewice w dniu </w:t>
      </w:r>
      <w:r w:rsidR="000B5E5A">
        <w:rPr>
          <w:rFonts w:cstheme="minorHAnsi"/>
          <w:color w:val="000000"/>
          <w:sz w:val="23"/>
          <w:szCs w:val="23"/>
        </w:rPr>
        <w:t>31</w:t>
      </w:r>
      <w:r w:rsidRPr="00F77ABB">
        <w:rPr>
          <w:rFonts w:cstheme="minorHAnsi"/>
          <w:color w:val="000000"/>
          <w:sz w:val="23"/>
          <w:szCs w:val="23"/>
        </w:rPr>
        <w:t xml:space="preserve"> </w:t>
      </w:r>
      <w:r w:rsidR="000B5E5A">
        <w:rPr>
          <w:rFonts w:cstheme="minorHAnsi"/>
          <w:color w:val="000000"/>
          <w:sz w:val="23"/>
          <w:szCs w:val="23"/>
        </w:rPr>
        <w:t>października 2016</w:t>
      </w:r>
      <w:r w:rsidRPr="00F77ABB">
        <w:rPr>
          <w:rFonts w:cstheme="minorHAnsi"/>
          <w:color w:val="000000"/>
          <w:sz w:val="23"/>
          <w:szCs w:val="23"/>
        </w:rPr>
        <w:t xml:space="preserve"> r., a także rozesłany zainteresowanym organizacjom.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ROZDZIAŁ XII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Tryb powoływania i zasady działania komisji konkursowych do opiniowania ofert w otwartych konkursach ofert.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§15. </w:t>
      </w:r>
      <w:r w:rsidRPr="00F77ABB">
        <w:rPr>
          <w:rFonts w:cstheme="minorHAnsi"/>
          <w:color w:val="000000"/>
          <w:sz w:val="23"/>
          <w:szCs w:val="23"/>
        </w:rPr>
        <w:t>1. Oferty złożone przez organizacje opiniuje, specjalnie powołana, Komisja Konkursowa w skład której wchodzą przedstawiciele Urzędu Miejskiego w Lubniewicach oraz Rady Miejskiej w Lubniewicach.</w:t>
      </w:r>
    </w:p>
    <w:p w:rsidR="00C7317F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color w:val="000000"/>
          <w:sz w:val="23"/>
          <w:szCs w:val="23"/>
        </w:rPr>
        <w:t xml:space="preserve">2. Imienny skład komisji konkursowej oraz regulamin jej pracy określi Zarządzenie Burmistrza Lubniewic.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3</w:t>
      </w:r>
      <w:r w:rsidRPr="00F77ABB">
        <w:rPr>
          <w:rFonts w:cstheme="minorHAnsi"/>
          <w:color w:val="000000"/>
          <w:sz w:val="23"/>
          <w:szCs w:val="23"/>
        </w:rPr>
        <w:t xml:space="preserve">. Opis działania Komisji Konkursowej określony będzie w Regulaminie Pracy Komisji Konkursowej, przyjętym zarządzeniem Burmistrza.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ROZDZIAŁ XIII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Postanowienia końcowe </w:t>
      </w:r>
    </w:p>
    <w:p w:rsidR="00C7317F" w:rsidRPr="00F77ABB" w:rsidRDefault="00C7317F" w:rsidP="00C73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F77ABB">
        <w:rPr>
          <w:rFonts w:cstheme="minorHAnsi"/>
          <w:b/>
          <w:bCs/>
          <w:color w:val="000000"/>
          <w:sz w:val="23"/>
          <w:szCs w:val="23"/>
        </w:rPr>
        <w:t xml:space="preserve">§16. </w:t>
      </w:r>
      <w:r w:rsidR="00AC372C">
        <w:rPr>
          <w:rFonts w:cstheme="minorHAnsi"/>
          <w:color w:val="000000"/>
          <w:sz w:val="23"/>
          <w:szCs w:val="23"/>
        </w:rPr>
        <w:t>1. W zakresie nie</w:t>
      </w:r>
      <w:r w:rsidRPr="00F77ABB">
        <w:rPr>
          <w:rFonts w:cstheme="minorHAnsi"/>
          <w:color w:val="000000"/>
          <w:sz w:val="23"/>
          <w:szCs w:val="23"/>
        </w:rPr>
        <w:t xml:space="preserve">uregulowanym niniejszym Programem, do współpracy Gminy z podmiotami Programu stosuje się odpowiednie przepisy ustawy z dnia 24 kwietnia 2003 roku o działalności pożytku publicznego i o wolontariacie oraz ustawy z </w:t>
      </w:r>
      <w:r w:rsidR="00AC372C">
        <w:rPr>
          <w:rFonts w:cstheme="minorHAnsi"/>
          <w:color w:val="000000"/>
          <w:sz w:val="23"/>
          <w:szCs w:val="23"/>
        </w:rPr>
        <w:t>27 sierpnia 2009</w:t>
      </w:r>
      <w:r w:rsidRPr="00F77ABB">
        <w:rPr>
          <w:rFonts w:cstheme="minorHAnsi"/>
          <w:color w:val="000000"/>
          <w:sz w:val="23"/>
          <w:szCs w:val="23"/>
        </w:rPr>
        <w:t xml:space="preserve"> r. o finansach publicznych.</w:t>
      </w:r>
    </w:p>
    <w:p w:rsidR="00C7317F" w:rsidRPr="00F77ABB" w:rsidRDefault="00C7317F" w:rsidP="00C7317F">
      <w:pPr>
        <w:spacing w:after="0" w:line="240" w:lineRule="auto"/>
        <w:jc w:val="both"/>
        <w:rPr>
          <w:rFonts w:cstheme="minorHAnsi"/>
        </w:rPr>
      </w:pPr>
      <w:r w:rsidRPr="00F77ABB">
        <w:rPr>
          <w:rFonts w:cstheme="minorHAnsi"/>
          <w:sz w:val="23"/>
          <w:szCs w:val="23"/>
        </w:rPr>
        <w:t>2. Zmiany niniejszego Programu wymagają formy przyjętej dla jego uchwalenia.</w:t>
      </w:r>
    </w:p>
    <w:p w:rsidR="00C7317F" w:rsidRDefault="00C7317F" w:rsidP="00C7317F"/>
    <w:p w:rsidR="005C64D8" w:rsidRDefault="005C64D8"/>
    <w:sectPr w:rsidR="005C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7F"/>
    <w:rsid w:val="00081064"/>
    <w:rsid w:val="000B5E5A"/>
    <w:rsid w:val="001A1EC8"/>
    <w:rsid w:val="005C64D8"/>
    <w:rsid w:val="0065405A"/>
    <w:rsid w:val="00691CA0"/>
    <w:rsid w:val="0074709F"/>
    <w:rsid w:val="00781F90"/>
    <w:rsid w:val="00882019"/>
    <w:rsid w:val="009C4EC5"/>
    <w:rsid w:val="00AA59A2"/>
    <w:rsid w:val="00AC372C"/>
    <w:rsid w:val="00BC13C1"/>
    <w:rsid w:val="00C33444"/>
    <w:rsid w:val="00C7317F"/>
    <w:rsid w:val="00D95774"/>
    <w:rsid w:val="00E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2331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kluszczyk</dc:creator>
  <cp:lastModifiedBy>kluszczyk</cp:lastModifiedBy>
  <cp:revision>2</cp:revision>
  <cp:lastPrinted>2016-10-31T08:37:00Z</cp:lastPrinted>
  <dcterms:created xsi:type="dcterms:W3CDTF">2016-10-31T14:09:00Z</dcterms:created>
  <dcterms:modified xsi:type="dcterms:W3CDTF">2016-10-31T14:09:00Z</dcterms:modified>
</cp:coreProperties>
</file>